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A8269" w14:textId="43C95047" w:rsidR="006F3569" w:rsidRPr="005074B3" w:rsidRDefault="003C0977" w:rsidP="00AD6AD5">
      <w:pPr>
        <w:tabs>
          <w:tab w:val="left" w:pos="6751"/>
        </w:tabs>
        <w:rPr>
          <w:rFonts w:ascii="Georgia" w:hAnsi="Georgia"/>
        </w:rPr>
      </w:pPr>
      <w:r w:rsidRPr="005074B3">
        <w:rPr>
          <w:rFonts w:ascii="Georgia" w:hAnsi="Georgia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D1996C7" wp14:editId="7B8EBC4C">
                <wp:simplePos x="0" y="0"/>
                <wp:positionH relativeFrom="margin">
                  <wp:posOffset>4305935</wp:posOffset>
                </wp:positionH>
                <wp:positionV relativeFrom="paragraph">
                  <wp:posOffset>-400523</wp:posOffset>
                </wp:positionV>
                <wp:extent cx="2122226" cy="94169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226" cy="9416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35ABB" w14:textId="77777777" w:rsidR="003C0977" w:rsidRPr="00F3541F" w:rsidRDefault="003C0977" w:rsidP="003C0977">
                            <w:pPr>
                              <w:spacing w:after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3541F">
                              <w:rPr>
                                <w:sz w:val="17"/>
                                <w:szCs w:val="17"/>
                              </w:rPr>
                              <w:t>(+95) 09 5010447</w:t>
                            </w:r>
                          </w:p>
                          <w:p w14:paraId="05BC9E84" w14:textId="77777777" w:rsidR="003C0977" w:rsidRPr="00F3541F" w:rsidRDefault="003C0977" w:rsidP="003C0977">
                            <w:pPr>
                              <w:spacing w:after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3541F">
                              <w:rPr>
                                <w:sz w:val="17"/>
                                <w:szCs w:val="17"/>
                              </w:rPr>
                              <w:t>info@mpevca.org</w:t>
                            </w:r>
                          </w:p>
                          <w:p w14:paraId="3019D4B1" w14:textId="77777777" w:rsidR="003C0977" w:rsidRPr="00F3541F" w:rsidRDefault="003C0977" w:rsidP="003C0977">
                            <w:pPr>
                              <w:spacing w:after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F3541F">
                              <w:rPr>
                                <w:sz w:val="17"/>
                                <w:szCs w:val="17"/>
                              </w:rPr>
                              <w:t>www.mpevca.org</w:t>
                            </w:r>
                          </w:p>
                          <w:p w14:paraId="6A01609E" w14:textId="77777777" w:rsidR="003C0977" w:rsidRPr="00F3541F" w:rsidRDefault="003C0977" w:rsidP="003C0977">
                            <w:pPr>
                              <w:spacing w:before="240" w:after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Level 16, 1605 </w:t>
                            </w:r>
                            <w:proofErr w:type="spellStart"/>
                            <w:r w:rsidRPr="00F3541F">
                              <w:rPr>
                                <w:sz w:val="17"/>
                                <w:szCs w:val="17"/>
                              </w:rPr>
                              <w:t>Sule</w:t>
                            </w:r>
                            <w:proofErr w:type="spellEnd"/>
                            <w:r w:rsidRPr="00F3541F">
                              <w:rPr>
                                <w:sz w:val="17"/>
                                <w:szCs w:val="17"/>
                              </w:rPr>
                              <w:t xml:space="preserve"> Square 221 </w:t>
                            </w:r>
                            <w:proofErr w:type="spellStart"/>
                            <w:r w:rsidRPr="00F3541F">
                              <w:rPr>
                                <w:sz w:val="17"/>
                                <w:szCs w:val="17"/>
                              </w:rPr>
                              <w:t>Sule</w:t>
                            </w:r>
                            <w:proofErr w:type="spellEnd"/>
                            <w:r w:rsidRPr="00F3541F">
                              <w:rPr>
                                <w:sz w:val="17"/>
                                <w:szCs w:val="17"/>
                              </w:rPr>
                              <w:t xml:space="preserve"> Pagoda Road,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7"/>
                                <w:szCs w:val="17"/>
                              </w:rPr>
                              <w:t>Kyauktada</w:t>
                            </w:r>
                            <w:proofErr w:type="spellEnd"/>
                            <w:r>
                              <w:rPr>
                                <w:sz w:val="17"/>
                                <w:szCs w:val="17"/>
                              </w:rPr>
                              <w:t xml:space="preserve"> township, Yangon</w:t>
                            </w:r>
                          </w:p>
                          <w:p w14:paraId="51E470D4" w14:textId="77777777" w:rsidR="003C0977" w:rsidRPr="00F3541F" w:rsidRDefault="003C0977" w:rsidP="003C0977">
                            <w:pPr>
                              <w:spacing w:after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proofErr w:type="spellStart"/>
                            <w:r w:rsidRPr="00F3541F">
                              <w:rPr>
                                <w:sz w:val="17"/>
                                <w:szCs w:val="17"/>
                              </w:rPr>
                              <w:t>Kyauktada</w:t>
                            </w:r>
                            <w:proofErr w:type="spellEnd"/>
                            <w:r w:rsidRPr="00F3541F">
                              <w:rPr>
                                <w:sz w:val="17"/>
                                <w:szCs w:val="17"/>
                              </w:rPr>
                              <w:t xml:space="preserve"> Township, Yangon, Myanmar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996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05pt;margin-top:-31.55pt;width:167.1pt;height:74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vTRHCgIAAPQDAAAOAAAAZHJzL2Uyb0RvYy54bWysU9tu2zAMfR+wfxD0vjg2krQx6hRduw4D&#13;&#10;ugvQ7gMYWY6FSaImKbG7rx8lp2mwvQ3TgyCJ5CHPIXV1PRrNDtIHhbbh5WzOmbQCW2V3Df/+dP/u&#13;&#10;krMQwbag0cqGP8vArzdv31wNrpYV9qhb6RmB2FAPruF9jK4uiiB6aSDM0ElLxg69gUhXvytaDwOh&#13;&#10;G11U8/mqGNC3zqOQIdDr3WTkm4zfdVLEr10XZGS64VRbzLvP+zbtxeYK6p0H1ytxLAP+oQoDylLS&#13;&#10;E9QdRGB7r/6CMkp4DNjFmUBTYNcpITMHYlPO/2Dz2IOTmQuJE9xJpvD/YMWXwzfPVNvwqrzgzIKh&#13;&#10;Jj3JMbL3OLIq6TO4UJPboyPHONIz9TlzDe4BxY/ALN72YHfyxnscegkt1VemyOIsdMIJCWQ7fMaW&#13;&#10;0sA+YgYaO2+SeCQHI3Tq0/OpN6kUQY9VWdFacSbItl6Uq/Uqp4D6Jdr5ED9KNCwdGu6p9xkdDg8h&#13;&#10;pmqgfnFJySzeK61z/7VlA4Euq2UOOLMYFWk8tTINv5ynNQ1MIvnBtjk4gtLTmRJoe2SdiE6U47gd&#13;&#10;yTFJscX2mfh7nMaQvg0devS/OBtoBBsefu7BS870J0sarsvFIs1sviyWFxVd/Llle24BKwiq4ZGz&#13;&#10;6Xgb85xPXG9I605lGV4rOdZKo5XVOX6DNLvn9+z1+lk3vwEAAP//AwBQSwMEFAAGAAgAAAAhAI/u&#13;&#10;gWHiAAAAEAEAAA8AAABkcnMvZG93bnJldi54bWxMT01PwzAMvSPxHyIjcduSdqyUru6EmLiCNtgk&#13;&#10;blmbtRWNUzXZWv493gkulq33/D7y9WQ7cTGDbx0hRHMFwlDpqpZqhM+P11kKwgdNle4cGYQf42Fd&#13;&#10;3N7kOqvcSFtz2YVasAj5TCM0IfSZlL5sjNV+7npDjJ3cYHXgc6hlNeiRxW0nY6USaXVL7NDo3rw0&#13;&#10;pvzenS3C/u30dXhQ7/XGLvvRTUqSfZKI93fTZsXjeQUimCn8fcC1A+eHgoMd3ZkqLzqE5DGNmIow&#13;&#10;Sxa8XBkqihcgjgjpMgZZ5PJ/keIXAAD//wMAUEsBAi0AFAAGAAgAAAAhALaDOJL+AAAA4QEAABMA&#13;&#10;AAAAAAAAAAAAAAAAAAAAAFtDb250ZW50X1R5cGVzXS54bWxQSwECLQAUAAYACAAAACEAOP0h/9YA&#13;&#10;AACUAQAACwAAAAAAAAAAAAAAAAAvAQAAX3JlbHMvLnJlbHNQSwECLQAUAAYACAAAACEAtL00RwoC&#13;&#10;AAD0AwAADgAAAAAAAAAAAAAAAAAuAgAAZHJzL2Uyb0RvYy54bWxQSwECLQAUAAYACAAAACEAj+6B&#13;&#10;YeIAAAAQAQAADwAAAAAAAAAAAAAAAABkBAAAZHJzL2Rvd25yZXYueG1sUEsFBgAAAAAEAAQA8wAA&#13;&#10;AHMFAAAAAA==&#13;&#10;" filled="f" stroked="f">
                <v:textbox>
                  <w:txbxContent>
                    <w:p w14:paraId="72035ABB" w14:textId="77777777" w:rsidR="003C0977" w:rsidRPr="00F3541F" w:rsidRDefault="003C0977" w:rsidP="003C0977">
                      <w:pPr>
                        <w:spacing w:after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3541F">
                        <w:rPr>
                          <w:sz w:val="17"/>
                          <w:szCs w:val="17"/>
                        </w:rPr>
                        <w:t>(+95) 09 5010447</w:t>
                      </w:r>
                    </w:p>
                    <w:p w14:paraId="05BC9E84" w14:textId="77777777" w:rsidR="003C0977" w:rsidRPr="00F3541F" w:rsidRDefault="003C0977" w:rsidP="003C0977">
                      <w:pPr>
                        <w:spacing w:after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3541F">
                        <w:rPr>
                          <w:sz w:val="17"/>
                          <w:szCs w:val="17"/>
                        </w:rPr>
                        <w:t>info@mpevca.org</w:t>
                      </w:r>
                    </w:p>
                    <w:p w14:paraId="3019D4B1" w14:textId="77777777" w:rsidR="003C0977" w:rsidRPr="00F3541F" w:rsidRDefault="003C0977" w:rsidP="003C0977">
                      <w:pPr>
                        <w:spacing w:after="0"/>
                        <w:jc w:val="both"/>
                        <w:rPr>
                          <w:sz w:val="17"/>
                          <w:szCs w:val="17"/>
                        </w:rPr>
                      </w:pPr>
                      <w:r w:rsidRPr="00F3541F">
                        <w:rPr>
                          <w:sz w:val="17"/>
                          <w:szCs w:val="17"/>
                        </w:rPr>
                        <w:t>www.mpevca.org</w:t>
                      </w:r>
                    </w:p>
                    <w:p w14:paraId="6A01609E" w14:textId="77777777" w:rsidR="003C0977" w:rsidRPr="00F3541F" w:rsidRDefault="003C0977" w:rsidP="003C0977">
                      <w:pPr>
                        <w:spacing w:before="240" w:after="0"/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Level 16, 1605 </w:t>
                      </w:r>
                      <w:proofErr w:type="spellStart"/>
                      <w:r w:rsidRPr="00F3541F">
                        <w:rPr>
                          <w:sz w:val="17"/>
                          <w:szCs w:val="17"/>
                        </w:rPr>
                        <w:t>Sule</w:t>
                      </w:r>
                      <w:proofErr w:type="spellEnd"/>
                      <w:r w:rsidRPr="00F3541F">
                        <w:rPr>
                          <w:sz w:val="17"/>
                          <w:szCs w:val="17"/>
                        </w:rPr>
                        <w:t xml:space="preserve"> Square 221 </w:t>
                      </w:r>
                      <w:proofErr w:type="spellStart"/>
                      <w:r w:rsidRPr="00F3541F">
                        <w:rPr>
                          <w:sz w:val="17"/>
                          <w:szCs w:val="17"/>
                        </w:rPr>
                        <w:t>Sule</w:t>
                      </w:r>
                      <w:proofErr w:type="spellEnd"/>
                      <w:r w:rsidRPr="00F3541F">
                        <w:rPr>
                          <w:sz w:val="17"/>
                          <w:szCs w:val="17"/>
                        </w:rPr>
                        <w:t xml:space="preserve"> Pagoda Road,</w:t>
                      </w:r>
                      <w:r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7"/>
                          <w:szCs w:val="17"/>
                        </w:rPr>
                        <w:t>Kyauktada</w:t>
                      </w:r>
                      <w:proofErr w:type="spellEnd"/>
                      <w:r>
                        <w:rPr>
                          <w:sz w:val="17"/>
                          <w:szCs w:val="17"/>
                        </w:rPr>
                        <w:t xml:space="preserve"> township, Yangon</w:t>
                      </w:r>
                    </w:p>
                    <w:p w14:paraId="51E470D4" w14:textId="77777777" w:rsidR="003C0977" w:rsidRPr="00F3541F" w:rsidRDefault="003C0977" w:rsidP="003C0977">
                      <w:pPr>
                        <w:spacing w:after="0"/>
                        <w:jc w:val="both"/>
                        <w:rPr>
                          <w:sz w:val="17"/>
                          <w:szCs w:val="17"/>
                        </w:rPr>
                      </w:pPr>
                      <w:proofErr w:type="spellStart"/>
                      <w:r w:rsidRPr="00F3541F">
                        <w:rPr>
                          <w:sz w:val="17"/>
                          <w:szCs w:val="17"/>
                        </w:rPr>
                        <w:t>Kyauktada</w:t>
                      </w:r>
                      <w:proofErr w:type="spellEnd"/>
                      <w:r w:rsidRPr="00F3541F">
                        <w:rPr>
                          <w:sz w:val="17"/>
                          <w:szCs w:val="17"/>
                        </w:rPr>
                        <w:t xml:space="preserve"> Township, Yangon, Myanmar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569" w:rsidRPr="005074B3">
        <w:rPr>
          <w:rFonts w:ascii="Georgia" w:hAnsi="Georgia"/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70F9AB57" wp14:editId="4946E679">
            <wp:simplePos x="0" y="0"/>
            <wp:positionH relativeFrom="margin">
              <wp:posOffset>-451959</wp:posOffset>
            </wp:positionH>
            <wp:positionV relativeFrom="paragraph">
              <wp:posOffset>-395605</wp:posOffset>
            </wp:positionV>
            <wp:extent cx="2428240" cy="933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569" w:rsidRPr="005074B3">
        <w:rPr>
          <w:rFonts w:ascii="Georgia" w:hAnsi="Georg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085E2" wp14:editId="7A9D1440">
                <wp:simplePos x="0" y="0"/>
                <wp:positionH relativeFrom="margin">
                  <wp:align>center</wp:align>
                </wp:positionH>
                <wp:positionV relativeFrom="paragraph">
                  <wp:posOffset>709684</wp:posOffset>
                </wp:positionV>
                <wp:extent cx="6196084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608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D282B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55.9pt" to="487.9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eGuwEAAMMDAAAOAAAAZHJzL2Uyb0RvYy54bWysU8tu2zAQvBfoPxC815KVwEgFyzk4SC9F&#10;azTNBzDU0iLAF5asJf99l7SsFG2BAEUvFJfcmd0Zrrb3kzXsBBi1dx1fr2rOwEnfa3fs+PP3xw93&#10;nMUkXC+Md9DxM0R+v3v/bjuGFho/eNMDMiJxsR1Dx4eUQltVUQ5gRVz5AI4ulUcrEoV4rHoUI7Fb&#10;UzV1valGj31ALyFGOn24XPJd4VcKZPqqVITETMept1RWLOtLXqvdVrRHFGHQcm5D/EMXVmhHRReq&#10;B5EE+4H6DyqrJfroVVpJbyuvlJZQNJCadf2bmqdBBChayJwYFpvi/6OVX04HZLrveMOZE5ae6Cmh&#10;0Mchsb13jgz0yJrs0xhiS+l7d8A5iuGAWfSk0OYvyWFT8fa8eAtTYpION+uPm/ruljN5vategQFj&#10;+gTesrzpuNEuyxatOH2OiYpR6jWFgtzIpXTZpbOBnGzcN1AkhYrdFHQZItgbZCdBzy+kBJdusxTi&#10;K9kZprQxC7B+GzjnZyiUAVvAzdvgBVEqe5cWsNXO498I0rSeW1aX/KsDF93Zghffn8ujFGtoUorC&#10;earzKP4aF/jrv7f7CQAA//8DAFBLAwQUAAYACAAAACEAW++y5t0AAAAIAQAADwAAAGRycy9kb3du&#10;cmV2LnhtbEyPW0vDQBCF3wX/wzKCb3aTemmN2RRRfFAUsRV8nWbHJGYvIbvdRn+9Iwj6NnPOcOY7&#10;5WqyRiQaQ+edgnyWgSBXe925RsHr5u5kCSJEdBqNd6TgkwKsqsODEgvt9+6F0jo2gkNcKFBBG+NQ&#10;SBnqliyGmR/IsffuR4uR17GResQ9h1sj51l2IS12jj+0ONBNS3W/3lkFb/PF7cfj9HD/1H9ZfD47&#10;Tb1JSanjo+n6CkSkKf4dww8+o0PFTFu/czoIo4CLRFbznAuwfbk452H7q8iqlP8LVN8AAAD//wMA&#10;UEsBAi0AFAAGAAgAAAAhALaDOJL+AAAA4QEAABMAAAAAAAAAAAAAAAAAAAAAAFtDb250ZW50X1R5&#10;cGVzXS54bWxQSwECLQAUAAYACAAAACEAOP0h/9YAAACUAQAACwAAAAAAAAAAAAAAAAAvAQAAX3Jl&#10;bHMvLnJlbHNQSwECLQAUAAYACAAAACEA0R33hrsBAADDAwAADgAAAAAAAAAAAAAAAAAuAgAAZHJz&#10;L2Uyb0RvYy54bWxQSwECLQAUAAYACAAAACEAW++y5t0AAAAIAQAADwAAAAAAAAAAAAAAAAAVBAAA&#10;ZHJzL2Rvd25yZXYueG1sUEsFBgAAAAAEAAQA8wAAAB8FAAAAAA==&#10;" strokecolor="#ffc000 [3207]" strokeweight="1.5pt">
                <v:stroke joinstyle="miter"/>
                <w10:wrap anchorx="margin"/>
              </v:line>
            </w:pict>
          </mc:Fallback>
        </mc:AlternateContent>
      </w:r>
      <w:r w:rsidR="00D760EE" w:rsidRPr="005074B3">
        <w:rPr>
          <w:rFonts w:ascii="Georgia" w:hAnsi="Georgia"/>
        </w:rPr>
        <w:tab/>
      </w:r>
    </w:p>
    <w:tbl>
      <w:tblPr>
        <w:tblStyle w:val="TableGrid"/>
        <w:tblpPr w:leftFromText="180" w:rightFromText="180" w:vertAnchor="text" w:horzAnchor="page" w:tblpX="1009" w:tblpY="1015"/>
        <w:tblW w:w="104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882"/>
        <w:gridCol w:w="520"/>
        <w:gridCol w:w="1190"/>
        <w:gridCol w:w="1440"/>
        <w:gridCol w:w="540"/>
        <w:gridCol w:w="720"/>
        <w:gridCol w:w="360"/>
        <w:gridCol w:w="540"/>
        <w:gridCol w:w="1530"/>
        <w:gridCol w:w="1890"/>
      </w:tblGrid>
      <w:tr w:rsidR="00AC36A0" w:rsidRPr="005074B3" w14:paraId="751556F9" w14:textId="77777777" w:rsidTr="00AC36A0">
        <w:tc>
          <w:tcPr>
            <w:tcW w:w="2230" w:type="dxa"/>
            <w:gridSpan w:val="3"/>
            <w:shd w:val="clear" w:color="auto" w:fill="D0CECE" w:themeFill="background2" w:themeFillShade="E6"/>
          </w:tcPr>
          <w:p w14:paraId="6F3CE93A" w14:textId="77777777" w:rsidR="00AC36A0" w:rsidRPr="005074B3" w:rsidRDefault="00AC36A0" w:rsidP="00AC36A0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sz w:val="22"/>
                <w:szCs w:val="22"/>
              </w:rPr>
              <w:t>Proxy Form</w:t>
            </w:r>
          </w:p>
        </w:tc>
        <w:tc>
          <w:tcPr>
            <w:tcW w:w="8210" w:type="dxa"/>
            <w:gridSpan w:val="8"/>
            <w:vMerge w:val="restart"/>
          </w:tcPr>
          <w:p w14:paraId="0ECC3801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  <w:p w14:paraId="4B8D416C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  <w:p w14:paraId="0513BBE2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  <w:p w14:paraId="611B72F0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AC36A0" w:rsidRPr="005074B3" w14:paraId="7EAD963C" w14:textId="77777777" w:rsidTr="00AC36A0">
        <w:tc>
          <w:tcPr>
            <w:tcW w:w="2230" w:type="dxa"/>
            <w:gridSpan w:val="3"/>
          </w:tcPr>
          <w:p w14:paraId="4EB67CFA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8210" w:type="dxa"/>
            <w:gridSpan w:val="8"/>
            <w:vMerge/>
          </w:tcPr>
          <w:p w14:paraId="49E559A9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AC36A0" w:rsidRPr="005074B3" w14:paraId="755E2CC7" w14:textId="77777777" w:rsidTr="00AC36A0">
        <w:tc>
          <w:tcPr>
            <w:tcW w:w="2230" w:type="dxa"/>
            <w:gridSpan w:val="3"/>
            <w:shd w:val="clear" w:color="auto" w:fill="F2F2F2" w:themeFill="background1" w:themeFillShade="F2"/>
          </w:tcPr>
          <w:p w14:paraId="646986F0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sz w:val="22"/>
                <w:szCs w:val="22"/>
              </w:rPr>
              <w:t>Full name of member</w:t>
            </w:r>
          </w:p>
        </w:tc>
        <w:tc>
          <w:tcPr>
            <w:tcW w:w="8210" w:type="dxa"/>
            <w:gridSpan w:val="8"/>
          </w:tcPr>
          <w:p w14:paraId="3F6A8ADE" w14:textId="09D806BE" w:rsidR="00AC36A0" w:rsidRPr="005074B3" w:rsidRDefault="00AC36A0" w:rsidP="00AC36A0">
            <w:pPr>
              <w:rPr>
                <w:rFonts w:ascii="Georgia" w:hAnsi="Georgia"/>
                <w:sz w:val="22"/>
                <w:szCs w:val="22"/>
              </w:rPr>
            </w:pPr>
            <w:r w:rsidRPr="005074B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AC36A0" w:rsidRPr="005074B3" w14:paraId="6309A095" w14:textId="77777777" w:rsidTr="00AD6AD5">
        <w:trPr>
          <w:trHeight w:val="192"/>
        </w:trPr>
        <w:tc>
          <w:tcPr>
            <w:tcW w:w="223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E8CF18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sz w:val="22"/>
                <w:szCs w:val="22"/>
              </w:rPr>
              <w:t>Address of member</w:t>
            </w:r>
          </w:p>
        </w:tc>
        <w:tc>
          <w:tcPr>
            <w:tcW w:w="8210" w:type="dxa"/>
            <w:gridSpan w:val="8"/>
            <w:tcBorders>
              <w:bottom w:val="single" w:sz="4" w:space="0" w:color="auto"/>
            </w:tcBorders>
          </w:tcPr>
          <w:p w14:paraId="24A29FEA" w14:textId="77777777" w:rsidR="00AC36A0" w:rsidRDefault="00AC36A0" w:rsidP="00AC36A0">
            <w:pPr>
              <w:shd w:val="clear" w:color="auto" w:fill="FFFFFF"/>
              <w:rPr>
                <w:rFonts w:ascii="Georgia" w:hAnsi="Georgia" w:cstheme="minorHAnsi"/>
                <w:sz w:val="22"/>
                <w:szCs w:val="22"/>
              </w:rPr>
            </w:pPr>
          </w:p>
          <w:p w14:paraId="565DAED9" w14:textId="233E35CC" w:rsidR="005074B3" w:rsidRPr="005074B3" w:rsidRDefault="005074B3" w:rsidP="00AC36A0">
            <w:pPr>
              <w:shd w:val="clear" w:color="auto" w:fill="FFFFFF"/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AC36A0" w:rsidRPr="005074B3" w14:paraId="67AD5333" w14:textId="77777777" w:rsidTr="00AC36A0">
        <w:tc>
          <w:tcPr>
            <w:tcW w:w="2230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03626799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8210" w:type="dxa"/>
            <w:gridSpan w:val="8"/>
            <w:tcBorders>
              <w:left w:val="nil"/>
              <w:bottom w:val="nil"/>
            </w:tcBorders>
            <w:shd w:val="clear" w:color="auto" w:fill="auto"/>
          </w:tcPr>
          <w:p w14:paraId="712D0889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AC36A0" w:rsidRPr="005074B3" w14:paraId="46D7563C" w14:textId="77777777" w:rsidTr="00AC36A0">
        <w:tc>
          <w:tcPr>
            <w:tcW w:w="10440" w:type="dxa"/>
            <w:gridSpan w:val="11"/>
            <w:tcBorders>
              <w:top w:val="nil"/>
            </w:tcBorders>
            <w:shd w:val="clear" w:color="auto" w:fill="auto"/>
          </w:tcPr>
          <w:p w14:paraId="7F5DA6DD" w14:textId="77777777" w:rsidR="00AC36A0" w:rsidRPr="005074B3" w:rsidRDefault="00AC36A0" w:rsidP="00AC36A0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b/>
                <w:sz w:val="22"/>
                <w:szCs w:val="22"/>
              </w:rPr>
              <w:t>Appointment of Proxy</w:t>
            </w:r>
          </w:p>
        </w:tc>
      </w:tr>
      <w:tr w:rsidR="00AC36A0" w:rsidRPr="005074B3" w14:paraId="72A8EA3B" w14:textId="77777777" w:rsidTr="00AC36A0">
        <w:tc>
          <w:tcPr>
            <w:tcW w:w="10440" w:type="dxa"/>
            <w:gridSpan w:val="11"/>
            <w:shd w:val="clear" w:color="auto" w:fill="auto"/>
          </w:tcPr>
          <w:p w14:paraId="231083D7" w14:textId="4B9E9251" w:rsidR="00AC36A0" w:rsidRPr="005074B3" w:rsidRDefault="00AC36A0" w:rsidP="00AC36A0">
            <w:pPr>
              <w:shd w:val="clear" w:color="auto" w:fill="FFFFFF"/>
              <w:rPr>
                <w:rFonts w:ascii="Georgia" w:hAnsi="Georgia" w:cstheme="minorHAnsi"/>
                <w:bCs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bCs/>
                <w:sz w:val="22"/>
                <w:szCs w:val="22"/>
              </w:rPr>
              <w:t xml:space="preserve"> </w:t>
            </w:r>
          </w:p>
          <w:p w14:paraId="474E55CB" w14:textId="77777777" w:rsidR="00AC36A0" w:rsidRDefault="00AC36A0" w:rsidP="00AC36A0">
            <w:pPr>
              <w:shd w:val="clear" w:color="auto" w:fill="FFFFFF"/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bCs/>
                <w:sz w:val="22"/>
                <w:szCs w:val="22"/>
              </w:rPr>
              <w:t>_____________________,</w:t>
            </w:r>
            <w:r w:rsidRPr="005074B3">
              <w:rPr>
                <w:rFonts w:ascii="Georgia" w:hAnsi="Georgia" w:cstheme="minorHAnsi"/>
                <w:sz w:val="22"/>
                <w:szCs w:val="22"/>
              </w:rPr>
              <w:t xml:space="preserve"> being a member of </w:t>
            </w:r>
            <w:r w:rsidRPr="005074B3">
              <w:rPr>
                <w:rFonts w:ascii="Georgia" w:hAnsi="Georgia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Myanmar Private Equity Venture Capital Association Incorporated </w:t>
            </w:r>
            <w:r w:rsidRPr="005074B3">
              <w:rPr>
                <w:rFonts w:ascii="Georgia" w:hAnsi="Georgia" w:cstheme="minorHAnsi"/>
                <w:sz w:val="22"/>
                <w:szCs w:val="22"/>
              </w:rPr>
              <w:t>and entitled to attend and vote hereby appoint:</w:t>
            </w:r>
          </w:p>
          <w:p w14:paraId="4E140FA4" w14:textId="4B3EE7C5" w:rsidR="005074B3" w:rsidRPr="005074B3" w:rsidRDefault="005074B3" w:rsidP="00AC36A0">
            <w:pPr>
              <w:shd w:val="clear" w:color="auto" w:fill="FFFFFF"/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AC36A0" w:rsidRPr="005074B3" w14:paraId="727E0E4B" w14:textId="77777777" w:rsidTr="00AC36A0">
        <w:tc>
          <w:tcPr>
            <w:tcW w:w="2230" w:type="dxa"/>
            <w:gridSpan w:val="3"/>
            <w:shd w:val="clear" w:color="auto" w:fill="F2F2F2" w:themeFill="background1" w:themeFillShade="F2"/>
          </w:tcPr>
          <w:p w14:paraId="552EC99A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sz w:val="22"/>
                <w:szCs w:val="22"/>
              </w:rPr>
              <w:t>the Chair of the meeting</w:t>
            </w:r>
          </w:p>
        </w:tc>
        <w:tc>
          <w:tcPr>
            <w:tcW w:w="1190" w:type="dxa"/>
          </w:tcPr>
          <w:p w14:paraId="7EF8EFA2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  <w:p w14:paraId="2F0E2020" w14:textId="77777777" w:rsidR="00AC36A0" w:rsidRPr="005074B3" w:rsidRDefault="00AC36A0" w:rsidP="00AC36A0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eastAsia="Wingdings" w:hAnsi="Georgia" w:cstheme="minorHAnsi"/>
                <w:sz w:val="22"/>
                <w:szCs w:val="22"/>
              </w:rPr>
              <w:t></w:t>
            </w:r>
          </w:p>
        </w:tc>
        <w:tc>
          <w:tcPr>
            <w:tcW w:w="2700" w:type="dxa"/>
            <w:gridSpan w:val="3"/>
            <w:shd w:val="clear" w:color="auto" w:fill="F2F2F2" w:themeFill="background1" w:themeFillShade="F2"/>
          </w:tcPr>
          <w:p w14:paraId="4BF33248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sz w:val="22"/>
                <w:szCs w:val="22"/>
              </w:rPr>
              <w:t>OR (write the full name of the person or corporation)</w:t>
            </w:r>
          </w:p>
        </w:tc>
        <w:tc>
          <w:tcPr>
            <w:tcW w:w="4320" w:type="dxa"/>
            <w:gridSpan w:val="4"/>
          </w:tcPr>
          <w:p w14:paraId="4BDCD902" w14:textId="285788D5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AC36A0" w:rsidRPr="005074B3" w14:paraId="746B8762" w14:textId="77777777" w:rsidTr="00AC36A0">
        <w:tc>
          <w:tcPr>
            <w:tcW w:w="1044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1292760" w14:textId="77777777" w:rsidR="00AC36A0" w:rsidRPr="005074B3" w:rsidRDefault="00AC36A0" w:rsidP="00AC36A0">
            <w:pPr>
              <w:shd w:val="clear" w:color="auto" w:fill="FFFFFF"/>
              <w:rPr>
                <w:rFonts w:ascii="Georgia" w:hAnsi="Georgia" w:cstheme="minorHAnsi"/>
                <w:sz w:val="22"/>
                <w:szCs w:val="22"/>
              </w:rPr>
            </w:pPr>
          </w:p>
          <w:p w14:paraId="62D8591A" w14:textId="51A3919A" w:rsidR="00AC36A0" w:rsidRPr="005074B3" w:rsidRDefault="00AC36A0" w:rsidP="00AC36A0">
            <w:pPr>
              <w:shd w:val="clear" w:color="auto" w:fill="FFFFFF"/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sz w:val="22"/>
                <w:szCs w:val="22"/>
              </w:rPr>
              <w:t xml:space="preserve">Or failing the person named, or if no person is named, the Chair of the Meeting, as Proxy to act generally at the Meeting on my / our behalf and to vote in accordance with the following directions (or if no directions have been given, as my / our Proxy sees fit) at the Annual General Meeting of the Company to be at </w:t>
            </w:r>
            <w:r w:rsidRPr="005074B3">
              <w:rPr>
                <w:rFonts w:ascii="Georgia" w:eastAsia="Times New Roman" w:hAnsi="Georgia" w:cstheme="minorHAnsi"/>
                <w:color w:val="333333"/>
                <w:sz w:val="22"/>
                <w:szCs w:val="22"/>
                <w:lang w:val="en-GB" w:eastAsia="en-GB"/>
              </w:rPr>
              <w:t xml:space="preserve">221 </w:t>
            </w:r>
            <w:proofErr w:type="spellStart"/>
            <w:r w:rsidRPr="005074B3">
              <w:rPr>
                <w:rFonts w:ascii="Georgia" w:eastAsia="Times New Roman" w:hAnsi="Georgia" w:cstheme="minorHAnsi"/>
                <w:color w:val="333333"/>
                <w:sz w:val="22"/>
                <w:szCs w:val="22"/>
                <w:lang w:val="en-GB" w:eastAsia="en-GB"/>
              </w:rPr>
              <w:t>Sule</w:t>
            </w:r>
            <w:proofErr w:type="spellEnd"/>
            <w:r w:rsidRPr="005074B3">
              <w:rPr>
                <w:rFonts w:ascii="Georgia" w:eastAsia="Times New Roman" w:hAnsi="Georgia" w:cstheme="minorHAnsi"/>
                <w:color w:val="333333"/>
                <w:sz w:val="22"/>
                <w:szCs w:val="22"/>
                <w:lang w:val="en-GB" w:eastAsia="en-GB"/>
              </w:rPr>
              <w:t xml:space="preserve"> Pagoda Road, </w:t>
            </w:r>
            <w:r w:rsidR="005074B3">
              <w:rPr>
                <w:rFonts w:ascii="Georgia" w:eastAsia="Times New Roman" w:hAnsi="Georgia" w:cstheme="minorHAnsi"/>
                <w:color w:val="333333"/>
                <w:sz w:val="22"/>
                <w:szCs w:val="22"/>
                <w:lang w:val="en-GB" w:eastAsia="en-GB"/>
              </w:rPr>
              <w:t>Level 16, 1605</w:t>
            </w:r>
            <w:r w:rsidRPr="005074B3">
              <w:rPr>
                <w:rFonts w:ascii="Georgia" w:eastAsia="Times New Roman" w:hAnsi="Georgia" w:cstheme="minorHAnsi"/>
                <w:color w:val="333333"/>
                <w:sz w:val="22"/>
                <w:szCs w:val="22"/>
                <w:lang w:val="en-GB" w:eastAsia="en-GB"/>
              </w:rPr>
              <w:t xml:space="preserve"> S</w:t>
            </w:r>
            <w:proofErr w:type="spellStart"/>
            <w:r w:rsidRPr="005074B3">
              <w:rPr>
                <w:rFonts w:ascii="Georgia" w:eastAsia="Times New Roman" w:hAnsi="Georgia" w:cstheme="minorHAnsi"/>
                <w:color w:val="333333"/>
                <w:sz w:val="22"/>
                <w:szCs w:val="22"/>
                <w:lang w:val="en-GB" w:eastAsia="en-GB"/>
              </w:rPr>
              <w:t>ule</w:t>
            </w:r>
            <w:proofErr w:type="spellEnd"/>
            <w:r w:rsidRPr="005074B3">
              <w:rPr>
                <w:rFonts w:ascii="Georgia" w:eastAsia="Times New Roman" w:hAnsi="Georgia" w:cstheme="minorHAnsi"/>
                <w:color w:val="333333"/>
                <w:sz w:val="22"/>
                <w:szCs w:val="22"/>
                <w:lang w:val="en-GB" w:eastAsia="en-GB"/>
              </w:rPr>
              <w:t xml:space="preserve"> Square, Kyauktada Township, Yangon ,</w:t>
            </w:r>
            <w:r w:rsidRPr="005074B3">
              <w:rPr>
                <w:rFonts w:ascii="Georgia" w:hAnsi="Georgia" w:cstheme="minorHAnsi"/>
                <w:sz w:val="22"/>
                <w:szCs w:val="22"/>
              </w:rPr>
              <w:t xml:space="preserve">The Republic of the Union of Myanmar  held on </w:t>
            </w:r>
            <w:r w:rsidR="005074B3">
              <w:rPr>
                <w:rFonts w:ascii="Georgia" w:eastAsia="Times New Roman" w:hAnsi="Georgia" w:cstheme="minorHAnsi"/>
                <w:bCs/>
                <w:sz w:val="22"/>
                <w:szCs w:val="22"/>
                <w:lang w:val="en-AU"/>
              </w:rPr>
              <w:t>5</w:t>
            </w:r>
            <w:r w:rsidRPr="005074B3">
              <w:rPr>
                <w:rFonts w:ascii="Georgia" w:eastAsia="Times New Roman" w:hAnsi="Georgia" w:cstheme="minorHAnsi"/>
                <w:bCs/>
                <w:sz w:val="22"/>
                <w:szCs w:val="22"/>
                <w:vertAlign w:val="superscript"/>
                <w:lang w:val="en-AU"/>
              </w:rPr>
              <w:t>th</w:t>
            </w:r>
            <w:r w:rsidRPr="005074B3">
              <w:rPr>
                <w:rFonts w:ascii="Georgia" w:eastAsia="Times New Roman" w:hAnsi="Georgia" w:cstheme="minorHAnsi"/>
                <w:bCs/>
                <w:sz w:val="22"/>
                <w:szCs w:val="22"/>
                <w:lang w:val="en-AU"/>
              </w:rPr>
              <w:t xml:space="preserve"> </w:t>
            </w:r>
            <w:r w:rsidR="005074B3">
              <w:rPr>
                <w:rFonts w:ascii="Georgia" w:eastAsia="Times New Roman" w:hAnsi="Georgia" w:cstheme="minorHAnsi"/>
                <w:bCs/>
                <w:sz w:val="22"/>
                <w:szCs w:val="22"/>
                <w:lang w:val="en-AU"/>
              </w:rPr>
              <w:t>Decembe</w:t>
            </w:r>
            <w:r w:rsidRPr="005074B3">
              <w:rPr>
                <w:rFonts w:ascii="Georgia" w:eastAsia="Times New Roman" w:hAnsi="Georgia" w:cstheme="minorHAnsi"/>
                <w:bCs/>
                <w:sz w:val="22"/>
                <w:szCs w:val="22"/>
                <w:lang w:val="en-AU"/>
              </w:rPr>
              <w:t>r 202</w:t>
            </w:r>
            <w:r w:rsidR="005074B3">
              <w:rPr>
                <w:rFonts w:ascii="Georgia" w:eastAsia="Times New Roman" w:hAnsi="Georgia" w:cstheme="minorHAnsi"/>
                <w:bCs/>
                <w:sz w:val="22"/>
                <w:szCs w:val="22"/>
                <w:lang w:val="en-AU"/>
              </w:rPr>
              <w:t>4</w:t>
            </w:r>
            <w:r w:rsidRPr="005074B3">
              <w:rPr>
                <w:rFonts w:ascii="Georgia" w:eastAsia="Times New Roman" w:hAnsi="Georgia" w:cstheme="minorHAnsi"/>
                <w:bCs/>
                <w:sz w:val="22"/>
                <w:szCs w:val="22"/>
                <w:lang w:val="en-AU"/>
              </w:rPr>
              <w:t xml:space="preserve"> </w:t>
            </w:r>
            <w:r w:rsidRPr="005074B3">
              <w:rPr>
                <w:rFonts w:ascii="Georgia" w:hAnsi="Georgia" w:cstheme="minorHAnsi"/>
                <w:sz w:val="22"/>
                <w:szCs w:val="22"/>
              </w:rPr>
              <w:t xml:space="preserve">at </w:t>
            </w:r>
            <w:r w:rsidR="005074B3">
              <w:rPr>
                <w:rFonts w:ascii="Georgia" w:hAnsi="Georgia" w:cstheme="minorHAnsi"/>
                <w:sz w:val="22"/>
                <w:szCs w:val="22"/>
              </w:rPr>
              <w:t>3</w:t>
            </w:r>
            <w:r w:rsidRPr="005074B3">
              <w:rPr>
                <w:rFonts w:ascii="Georgia" w:eastAsia="Times New Roman" w:hAnsi="Georgia"/>
                <w:sz w:val="22"/>
                <w:szCs w:val="22"/>
                <w:lang w:val="en-AU"/>
              </w:rPr>
              <w:t>:30 PM MMT (GMT + 6:30)</w:t>
            </w:r>
            <w:r w:rsidRPr="005074B3">
              <w:rPr>
                <w:rFonts w:ascii="Georgia" w:hAnsi="Georgia" w:cstheme="minorHAnsi"/>
                <w:sz w:val="22"/>
                <w:szCs w:val="22"/>
              </w:rPr>
              <w:t xml:space="preserve"> and at any adjournment of that Meeting. </w:t>
            </w:r>
          </w:p>
          <w:p w14:paraId="68F75B04" w14:textId="77777777" w:rsidR="00AC36A0" w:rsidRPr="005074B3" w:rsidRDefault="00AC36A0" w:rsidP="00AC36A0">
            <w:pPr>
              <w:shd w:val="clear" w:color="auto" w:fill="FFFFFF"/>
              <w:rPr>
                <w:rFonts w:ascii="Georgia" w:eastAsia="Times New Roman" w:hAnsi="Georgia" w:cstheme="minorHAnsi"/>
                <w:color w:val="333333"/>
                <w:sz w:val="22"/>
                <w:szCs w:val="22"/>
                <w:lang w:val="en-GB" w:eastAsia="en-GB"/>
              </w:rPr>
            </w:pPr>
          </w:p>
        </w:tc>
      </w:tr>
      <w:tr w:rsidR="00AC36A0" w:rsidRPr="005074B3" w14:paraId="1518597A" w14:textId="77777777" w:rsidTr="00AC36A0">
        <w:tc>
          <w:tcPr>
            <w:tcW w:w="10440" w:type="dxa"/>
            <w:gridSpan w:val="11"/>
            <w:tcBorders>
              <w:bottom w:val="nil"/>
            </w:tcBorders>
            <w:shd w:val="clear" w:color="auto" w:fill="auto"/>
          </w:tcPr>
          <w:p w14:paraId="5C35C01F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AC36A0" w:rsidRPr="005074B3" w14:paraId="03ABE3CE" w14:textId="77777777" w:rsidTr="00AC36A0">
        <w:tc>
          <w:tcPr>
            <w:tcW w:w="10440" w:type="dxa"/>
            <w:gridSpan w:val="11"/>
            <w:tcBorders>
              <w:top w:val="nil"/>
            </w:tcBorders>
          </w:tcPr>
          <w:p w14:paraId="622D6C98" w14:textId="77777777" w:rsidR="00AC36A0" w:rsidRPr="005074B3" w:rsidRDefault="00AC36A0" w:rsidP="00AC36A0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b/>
                <w:sz w:val="22"/>
                <w:szCs w:val="22"/>
              </w:rPr>
              <w:t>Voting Directions</w:t>
            </w:r>
          </w:p>
        </w:tc>
      </w:tr>
      <w:tr w:rsidR="00AC36A0" w:rsidRPr="005074B3" w14:paraId="17EB6AD0" w14:textId="77777777" w:rsidTr="00AC36A0">
        <w:tc>
          <w:tcPr>
            <w:tcW w:w="10440" w:type="dxa"/>
            <w:gridSpan w:val="11"/>
            <w:tcBorders>
              <w:bottom w:val="nil"/>
            </w:tcBorders>
            <w:shd w:val="clear" w:color="auto" w:fill="F2F2F2" w:themeFill="background1" w:themeFillShade="F2"/>
          </w:tcPr>
          <w:p w14:paraId="744F0E7B" w14:textId="7D01E31F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sz w:val="22"/>
                <w:szCs w:val="22"/>
              </w:rPr>
              <w:t xml:space="preserve">Voting directions to your Proxy – please mark </w:t>
            </w:r>
            <w:r w:rsidRPr="005074B3">
              <w:rPr>
                <w:rFonts w:ascii="Georgia" w:eastAsia="Wingdings" w:hAnsi="Georgia" w:cstheme="minorHAnsi"/>
                <w:sz w:val="22"/>
                <w:szCs w:val="22"/>
              </w:rPr>
              <w:t></w:t>
            </w:r>
            <w:r w:rsidRPr="005074B3">
              <w:rPr>
                <w:rFonts w:ascii="Georgia" w:hAnsi="Georgia" w:cstheme="minorHAnsi"/>
                <w:sz w:val="22"/>
                <w:szCs w:val="22"/>
              </w:rPr>
              <w:t xml:space="preserve"> to indicate your directions</w:t>
            </w:r>
            <w:r w:rsidR="00DD4A94" w:rsidRPr="005074B3">
              <w:rPr>
                <w:rFonts w:ascii="Georgia" w:hAnsi="Georgia" w:cstheme="minorHAnsi"/>
                <w:sz w:val="22"/>
                <w:szCs w:val="22"/>
              </w:rPr>
              <w:t xml:space="preserve"> (if you do not make an indication the proxy will be free to exercise your vote in their discretion)</w:t>
            </w:r>
          </w:p>
        </w:tc>
      </w:tr>
      <w:tr w:rsidR="00AC36A0" w:rsidRPr="005074B3" w14:paraId="2B836807" w14:textId="77777777" w:rsidTr="00AC36A0">
        <w:tc>
          <w:tcPr>
            <w:tcW w:w="10440" w:type="dxa"/>
            <w:gridSpan w:val="11"/>
            <w:tcBorders>
              <w:top w:val="nil"/>
            </w:tcBorders>
            <w:shd w:val="clear" w:color="auto" w:fill="F2F2F2" w:themeFill="background1" w:themeFillShade="F2"/>
          </w:tcPr>
          <w:p w14:paraId="3D6D7738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AC36A0" w:rsidRPr="005074B3" w14:paraId="0DFB2A78" w14:textId="77777777" w:rsidTr="00AC36A0">
        <w:tc>
          <w:tcPr>
            <w:tcW w:w="828" w:type="dxa"/>
            <w:shd w:val="clear" w:color="auto" w:fill="auto"/>
          </w:tcPr>
          <w:p w14:paraId="6B3A8F5C" w14:textId="77777777" w:rsidR="00AC36A0" w:rsidRPr="005074B3" w:rsidRDefault="00AC36A0" w:rsidP="00AC36A0">
            <w:pPr>
              <w:pStyle w:val="ListParagraph"/>
              <w:numPr>
                <w:ilvl w:val="0"/>
                <w:numId w:val="5"/>
              </w:numPr>
              <w:ind w:left="701" w:hanging="649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4572" w:type="dxa"/>
            <w:gridSpan w:val="5"/>
          </w:tcPr>
          <w:p w14:paraId="409AACD1" w14:textId="4D2372BD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sz w:val="22"/>
                <w:szCs w:val="22"/>
              </w:rPr>
              <w:t>Approval of the annual financial report</w:t>
            </w:r>
            <w:r w:rsidR="00DD4A94" w:rsidRPr="005074B3">
              <w:rPr>
                <w:rFonts w:ascii="Georgia" w:hAnsi="Georgia" w:cstheme="minorHAnsi"/>
                <w:sz w:val="22"/>
                <w:szCs w:val="22"/>
              </w:rPr>
              <w:t>, directors’ report and draft auditors report for the year ended 3</w:t>
            </w:r>
            <w:r w:rsidR="008A5ECC">
              <w:rPr>
                <w:rFonts w:ascii="Georgia" w:hAnsi="Georgia" w:cstheme="minorHAnsi"/>
                <w:sz w:val="22"/>
                <w:szCs w:val="22"/>
              </w:rPr>
              <w:t>1</w:t>
            </w:r>
            <w:r w:rsidR="00DD4A94" w:rsidRPr="005074B3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  <w:r w:rsidR="008A5ECC">
              <w:rPr>
                <w:rFonts w:ascii="Georgia" w:hAnsi="Georgia" w:cstheme="minorHAnsi"/>
                <w:sz w:val="22"/>
                <w:szCs w:val="22"/>
              </w:rPr>
              <w:t xml:space="preserve">March </w:t>
            </w:r>
            <w:r w:rsidR="00DD4A94" w:rsidRPr="005074B3">
              <w:rPr>
                <w:rFonts w:ascii="Georgia" w:hAnsi="Georgia" w:cstheme="minorHAnsi"/>
                <w:sz w:val="22"/>
                <w:szCs w:val="22"/>
              </w:rPr>
              <w:t>20</w:t>
            </w:r>
            <w:r w:rsidR="00AD6AD5" w:rsidRPr="005074B3">
              <w:rPr>
                <w:rFonts w:ascii="Georgia" w:hAnsi="Georgia" w:cstheme="minorHAnsi"/>
                <w:sz w:val="22"/>
                <w:szCs w:val="22"/>
              </w:rPr>
              <w:t>2</w:t>
            </w:r>
            <w:r w:rsidR="008A5ECC">
              <w:rPr>
                <w:rFonts w:ascii="Georgia" w:hAnsi="Georgia" w:cstheme="minorHAnsi"/>
                <w:sz w:val="22"/>
                <w:szCs w:val="22"/>
              </w:rPr>
              <w:t>4</w:t>
            </w:r>
          </w:p>
        </w:tc>
        <w:tc>
          <w:tcPr>
            <w:tcW w:w="1620" w:type="dxa"/>
            <w:gridSpan w:val="3"/>
            <w:shd w:val="clear" w:color="auto" w:fill="auto"/>
          </w:tcPr>
          <w:p w14:paraId="08E49317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sz w:val="22"/>
                <w:szCs w:val="22"/>
              </w:rPr>
              <w:t>Yes</w:t>
            </w:r>
            <w:r w:rsidRPr="005074B3">
              <w:rPr>
                <w:rFonts w:ascii="Georgia" w:hAnsi="Georgia" w:cstheme="minorHAnsi"/>
                <w:sz w:val="22"/>
                <w:szCs w:val="22"/>
              </w:rPr>
              <w:tab/>
            </w:r>
            <w:r w:rsidRPr="005074B3">
              <w:rPr>
                <w:rFonts w:ascii="Georgia" w:eastAsia="Wingdings" w:hAnsi="Georgia" w:cstheme="minorHAnsi"/>
                <w:sz w:val="22"/>
                <w:szCs w:val="22"/>
              </w:rPr>
              <w:t></w:t>
            </w:r>
          </w:p>
        </w:tc>
        <w:tc>
          <w:tcPr>
            <w:tcW w:w="1530" w:type="dxa"/>
          </w:tcPr>
          <w:p w14:paraId="43EB7F92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sz w:val="22"/>
                <w:szCs w:val="22"/>
              </w:rPr>
              <w:t>No</w:t>
            </w:r>
            <w:r w:rsidRPr="005074B3">
              <w:rPr>
                <w:rFonts w:ascii="Georgia" w:hAnsi="Georgia" w:cstheme="minorHAnsi"/>
                <w:sz w:val="22"/>
                <w:szCs w:val="22"/>
              </w:rPr>
              <w:tab/>
            </w:r>
            <w:r w:rsidRPr="005074B3">
              <w:rPr>
                <w:rFonts w:ascii="Georgia" w:eastAsia="Wingdings" w:hAnsi="Georgia" w:cstheme="minorHAnsi"/>
                <w:sz w:val="22"/>
                <w:szCs w:val="22"/>
              </w:rPr>
              <w:t></w:t>
            </w:r>
          </w:p>
        </w:tc>
        <w:tc>
          <w:tcPr>
            <w:tcW w:w="1890" w:type="dxa"/>
          </w:tcPr>
          <w:p w14:paraId="3C89CFF1" w14:textId="6CB31F61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sz w:val="22"/>
                <w:szCs w:val="22"/>
              </w:rPr>
              <w:t xml:space="preserve">Abstain        </w:t>
            </w:r>
            <w:r w:rsidRPr="005074B3">
              <w:rPr>
                <w:rFonts w:ascii="Georgia" w:eastAsia="Wingdings" w:hAnsi="Georgia" w:cstheme="minorHAnsi"/>
                <w:sz w:val="22"/>
                <w:szCs w:val="22"/>
              </w:rPr>
              <w:t></w:t>
            </w:r>
          </w:p>
        </w:tc>
      </w:tr>
      <w:tr w:rsidR="00AC36A0" w:rsidRPr="005074B3" w14:paraId="079B098D" w14:textId="77777777" w:rsidTr="00AC36A0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33551547" w14:textId="77777777" w:rsidR="00AC36A0" w:rsidRPr="005074B3" w:rsidRDefault="00AC36A0" w:rsidP="00AC36A0">
            <w:pPr>
              <w:pStyle w:val="ListParagraph"/>
              <w:numPr>
                <w:ilvl w:val="0"/>
                <w:numId w:val="5"/>
              </w:numPr>
              <w:ind w:left="701" w:hanging="649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4572" w:type="dxa"/>
            <w:gridSpan w:val="5"/>
            <w:tcBorders>
              <w:bottom w:val="single" w:sz="4" w:space="0" w:color="auto"/>
            </w:tcBorders>
          </w:tcPr>
          <w:p w14:paraId="621E26DF" w14:textId="1381C24C" w:rsidR="00AC36A0" w:rsidRPr="005074B3" w:rsidRDefault="00AC36A0" w:rsidP="005A66F5">
            <w:pPr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sz w:val="22"/>
                <w:szCs w:val="22"/>
              </w:rPr>
              <w:t>Appoint</w:t>
            </w:r>
            <w:r w:rsidR="005A66F5" w:rsidRPr="005074B3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  <w:bookmarkStart w:id="0" w:name="_Hlk54101738"/>
            <w:r w:rsidR="008A5ECC">
              <w:rPr>
                <w:rFonts w:ascii="Georgia" w:hAnsi="Georgia" w:cstheme="minorHAnsi"/>
                <w:sz w:val="22"/>
                <w:szCs w:val="22"/>
              </w:rPr>
              <w:t>U Than Tint</w:t>
            </w:r>
            <w:bookmarkEnd w:id="0"/>
            <w:r w:rsidR="008A5ECC">
              <w:rPr>
                <w:rFonts w:ascii="Georgia" w:hAnsi="Georgia" w:cstheme="minorHAnsi"/>
                <w:sz w:val="22"/>
                <w:szCs w:val="22"/>
              </w:rPr>
              <w:t>,</w:t>
            </w:r>
            <w:r w:rsidRPr="005074B3">
              <w:rPr>
                <w:rFonts w:ascii="Georgia" w:hAnsi="Georgia" w:cstheme="minorHAnsi"/>
                <w:sz w:val="22"/>
                <w:szCs w:val="22"/>
              </w:rPr>
              <w:t xml:space="preserve"> Certified Public Accountant as the auditor</w:t>
            </w:r>
            <w:r w:rsidR="00DD4A94" w:rsidRPr="005074B3">
              <w:rPr>
                <w:rFonts w:ascii="Georgia" w:hAnsi="Georgia" w:cstheme="minorHAnsi"/>
                <w:sz w:val="22"/>
                <w:szCs w:val="22"/>
              </w:rPr>
              <w:t xml:space="preserve"> of the Association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C6304C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sz w:val="22"/>
                <w:szCs w:val="22"/>
              </w:rPr>
              <w:t>Yes</w:t>
            </w:r>
            <w:r w:rsidRPr="005074B3">
              <w:rPr>
                <w:rFonts w:ascii="Georgia" w:hAnsi="Georgia" w:cstheme="minorHAnsi"/>
                <w:sz w:val="22"/>
                <w:szCs w:val="22"/>
              </w:rPr>
              <w:tab/>
            </w:r>
            <w:r w:rsidRPr="005074B3">
              <w:rPr>
                <w:rFonts w:ascii="Georgia" w:eastAsia="Wingdings" w:hAnsi="Georgia" w:cstheme="minorHAnsi"/>
                <w:sz w:val="22"/>
                <w:szCs w:val="22"/>
              </w:rPr>
              <w:t>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337B40C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sz w:val="22"/>
                <w:szCs w:val="22"/>
              </w:rPr>
              <w:t>No</w:t>
            </w:r>
            <w:r w:rsidRPr="005074B3">
              <w:rPr>
                <w:rFonts w:ascii="Georgia" w:hAnsi="Georgia" w:cstheme="minorHAnsi"/>
                <w:sz w:val="22"/>
                <w:szCs w:val="22"/>
              </w:rPr>
              <w:tab/>
            </w:r>
            <w:r w:rsidRPr="005074B3">
              <w:rPr>
                <w:rFonts w:ascii="Georgia" w:eastAsia="Wingdings" w:hAnsi="Georgia" w:cstheme="minorHAnsi"/>
                <w:sz w:val="22"/>
                <w:szCs w:val="22"/>
              </w:rPr>
              <w:t>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B02DB12" w14:textId="27F112E0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sz w:val="22"/>
                <w:szCs w:val="22"/>
              </w:rPr>
              <w:t xml:space="preserve">Abstain        </w:t>
            </w:r>
            <w:r w:rsidRPr="005074B3">
              <w:rPr>
                <w:rFonts w:ascii="Georgia" w:eastAsia="Wingdings" w:hAnsi="Georgia" w:cstheme="minorHAnsi"/>
                <w:sz w:val="22"/>
                <w:szCs w:val="22"/>
              </w:rPr>
              <w:t></w:t>
            </w:r>
          </w:p>
        </w:tc>
      </w:tr>
      <w:tr w:rsidR="00DD4A94" w:rsidRPr="005074B3" w14:paraId="736349B9" w14:textId="77777777" w:rsidTr="003556B2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61CA1FAE" w14:textId="77777777" w:rsidR="00DD4A94" w:rsidRPr="005074B3" w:rsidRDefault="00DD4A94" w:rsidP="00AC36A0">
            <w:pPr>
              <w:pStyle w:val="ListParagraph"/>
              <w:numPr>
                <w:ilvl w:val="0"/>
                <w:numId w:val="5"/>
              </w:numPr>
              <w:ind w:left="701" w:hanging="649"/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4572" w:type="dxa"/>
            <w:gridSpan w:val="5"/>
            <w:tcBorders>
              <w:bottom w:val="single" w:sz="4" w:space="0" w:color="auto"/>
            </w:tcBorders>
          </w:tcPr>
          <w:p w14:paraId="66412B71" w14:textId="542D5B89" w:rsidR="00DD4A94" w:rsidRPr="005074B3" w:rsidRDefault="00DD4A94" w:rsidP="00AC36A0">
            <w:pPr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sz w:val="22"/>
                <w:szCs w:val="22"/>
              </w:rPr>
              <w:t>Appointment of new Directors to the Board of directors of MPE&amp;VCA for 202</w:t>
            </w:r>
            <w:r w:rsidR="008A5ECC">
              <w:rPr>
                <w:rFonts w:ascii="Georgia" w:hAnsi="Georgia" w:cstheme="minorHAnsi"/>
                <w:sz w:val="22"/>
                <w:szCs w:val="22"/>
              </w:rPr>
              <w:t>4</w:t>
            </w:r>
            <w:r w:rsidRPr="005074B3">
              <w:rPr>
                <w:rFonts w:ascii="Georgia" w:hAnsi="Georgia" w:cstheme="minorHAnsi"/>
                <w:sz w:val="22"/>
                <w:szCs w:val="22"/>
              </w:rPr>
              <w:t xml:space="preserve"> – 202</w:t>
            </w:r>
            <w:r w:rsidR="008A5ECC">
              <w:rPr>
                <w:rFonts w:ascii="Georgia" w:hAnsi="Georgia" w:cstheme="minorHAnsi"/>
                <w:sz w:val="22"/>
                <w:szCs w:val="22"/>
              </w:rPr>
              <w:t>5</w:t>
            </w:r>
            <w:r w:rsidRPr="005074B3">
              <w:rPr>
                <w:rFonts w:ascii="Georgia" w:hAnsi="Georgia" w:cstheme="minorHAnsi"/>
                <w:sz w:val="22"/>
                <w:szCs w:val="22"/>
              </w:rPr>
              <w:t>*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BD89385" w14:textId="6B1D7C25" w:rsidR="00DD4A94" w:rsidRPr="005074B3" w:rsidRDefault="00DD4A94" w:rsidP="00AC36A0">
            <w:pPr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eastAsia="Wingdings" w:hAnsi="Georgia" w:cstheme="minorHAnsi"/>
                <w:sz w:val="22"/>
                <w:szCs w:val="22"/>
              </w:rPr>
              <w:t>*</w:t>
            </w:r>
            <w:r w:rsidRPr="005074B3">
              <w:rPr>
                <w:rFonts w:ascii="Georgia" w:eastAsia="Wingdings" w:hAnsi="Georgia" w:cstheme="minorHAnsi"/>
                <w:i/>
                <w:iCs/>
                <w:sz w:val="22"/>
                <w:szCs w:val="22"/>
              </w:rPr>
              <w:t>An election will be held for individual director positions if more than four nominations are received.  Nominees will be announced prior to the AGM a</w:t>
            </w:r>
            <w:r w:rsidR="008A5ECC">
              <w:rPr>
                <w:rFonts w:ascii="Georgia" w:eastAsia="Wingdings" w:hAnsi="Georgia" w:cstheme="minorHAnsi"/>
                <w:i/>
                <w:iCs/>
                <w:sz w:val="22"/>
                <w:szCs w:val="22"/>
              </w:rPr>
              <w:t>n</w:t>
            </w:r>
            <w:r w:rsidRPr="005074B3">
              <w:rPr>
                <w:rFonts w:ascii="Georgia" w:eastAsia="Wingdings" w:hAnsi="Georgia" w:cstheme="minorHAnsi"/>
                <w:i/>
                <w:iCs/>
                <w:sz w:val="22"/>
                <w:szCs w:val="22"/>
              </w:rPr>
              <w:t xml:space="preserve">d you may advise your proxy directly how you wish them to vote.  If no instructions are given the proxy may vote in their discretion. </w:t>
            </w:r>
          </w:p>
          <w:p w14:paraId="29485E29" w14:textId="651C1E39" w:rsidR="00DD4A94" w:rsidRPr="005074B3" w:rsidRDefault="00DD4A94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  <w:p w14:paraId="0250DE0D" w14:textId="26858832" w:rsidR="00DD4A94" w:rsidRPr="005074B3" w:rsidRDefault="00DD4A94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AC36A0" w:rsidRPr="005074B3" w14:paraId="734AB233" w14:textId="77777777" w:rsidTr="00AC36A0">
        <w:tc>
          <w:tcPr>
            <w:tcW w:w="2230" w:type="dxa"/>
            <w:gridSpan w:val="3"/>
            <w:tcBorders>
              <w:top w:val="nil"/>
              <w:bottom w:val="nil"/>
              <w:right w:val="nil"/>
            </w:tcBorders>
          </w:tcPr>
          <w:p w14:paraId="43103678" w14:textId="77777777" w:rsidR="00AC36A0" w:rsidRPr="005074B3" w:rsidRDefault="00AC36A0" w:rsidP="00AC36A0">
            <w:pPr>
              <w:rPr>
                <w:rFonts w:ascii="Georgia" w:hAnsi="Georgia" w:cstheme="minorHAnsi"/>
                <w:i/>
                <w:sz w:val="22"/>
                <w:szCs w:val="22"/>
              </w:rPr>
            </w:pPr>
          </w:p>
        </w:tc>
        <w:tc>
          <w:tcPr>
            <w:tcW w:w="8210" w:type="dxa"/>
            <w:gridSpan w:val="8"/>
            <w:tcBorders>
              <w:top w:val="nil"/>
              <w:left w:val="nil"/>
              <w:bottom w:val="nil"/>
            </w:tcBorders>
          </w:tcPr>
          <w:p w14:paraId="60067887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AC36A0" w:rsidRPr="005074B3" w14:paraId="793E82A1" w14:textId="77777777" w:rsidTr="00AC36A0">
        <w:tc>
          <w:tcPr>
            <w:tcW w:w="10440" w:type="dxa"/>
            <w:gridSpan w:val="11"/>
            <w:tcBorders>
              <w:top w:val="nil"/>
              <w:bottom w:val="nil"/>
            </w:tcBorders>
          </w:tcPr>
          <w:p w14:paraId="13A34298" w14:textId="77777777" w:rsidR="00AC36A0" w:rsidRPr="005074B3" w:rsidRDefault="00AC36A0" w:rsidP="00AC36A0">
            <w:pPr>
              <w:jc w:val="center"/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AC36A0" w:rsidRPr="005074B3" w14:paraId="4DFC864B" w14:textId="77777777" w:rsidTr="00AC36A0">
        <w:tc>
          <w:tcPr>
            <w:tcW w:w="10440" w:type="dxa"/>
            <w:gridSpan w:val="11"/>
            <w:tcBorders>
              <w:top w:val="nil"/>
              <w:bottom w:val="nil"/>
            </w:tcBorders>
          </w:tcPr>
          <w:p w14:paraId="6E264A47" w14:textId="77777777" w:rsidR="00AC36A0" w:rsidRPr="005074B3" w:rsidRDefault="00AC36A0" w:rsidP="00AC36A0">
            <w:pPr>
              <w:jc w:val="center"/>
              <w:rPr>
                <w:rFonts w:ascii="Georgia" w:hAnsi="Georgia" w:cstheme="minorHAnsi"/>
                <w:b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b/>
                <w:sz w:val="22"/>
                <w:szCs w:val="22"/>
              </w:rPr>
              <w:t>To sign</w:t>
            </w:r>
          </w:p>
        </w:tc>
      </w:tr>
      <w:tr w:rsidR="00AC36A0" w:rsidRPr="005074B3" w14:paraId="2FDE8384" w14:textId="77777777" w:rsidTr="00AC36A0">
        <w:trPr>
          <w:trHeight w:val="1701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8D8DD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  <w:p w14:paraId="26D3E34D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bCs/>
                <w:sz w:val="22"/>
                <w:szCs w:val="22"/>
              </w:rPr>
              <w:t>Name of member</w:t>
            </w:r>
            <w:r w:rsidRPr="005074B3">
              <w:rPr>
                <w:rFonts w:ascii="Georgia" w:hAnsi="Georgia" w:cstheme="minorHAnsi"/>
                <w:sz w:val="22"/>
                <w:szCs w:val="22"/>
              </w:rPr>
              <w:t xml:space="preserve"> </w:t>
            </w:r>
          </w:p>
          <w:p w14:paraId="29C3D9FD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  <w:p w14:paraId="598E90A8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  <w:p w14:paraId="2D648C86" w14:textId="1FFC98FE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3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FBC70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  <w:p w14:paraId="2A9CBA4E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  <w:p w14:paraId="59A3FCDB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  <w:p w14:paraId="03283215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  <w:p w14:paraId="3815FEE9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  <w:p w14:paraId="3EE0FBBA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25D933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  <w:p w14:paraId="3F0A5012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  <w:p w14:paraId="09AE9484" w14:textId="7F5A6173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sz w:val="22"/>
                <w:szCs w:val="22"/>
              </w:rPr>
              <w:t xml:space="preserve">           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4347E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AC36A0" w:rsidRPr="005074B3" w14:paraId="776BB4A7" w14:textId="77777777" w:rsidTr="00AC36A0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82C35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sz w:val="22"/>
                <w:szCs w:val="22"/>
              </w:rPr>
              <w:t>Name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74AB25" w14:textId="77777777" w:rsidR="00AC36A0" w:rsidRPr="005074B3" w:rsidRDefault="00AC36A0" w:rsidP="00AC36A0">
            <w:pPr>
              <w:pStyle w:val="ListParagraph"/>
              <w:ind w:left="0"/>
              <w:rPr>
                <w:rFonts w:ascii="Georgia" w:hAnsi="Georgia" w:cstheme="minorHAnsi"/>
                <w:bCs/>
                <w:sz w:val="22"/>
                <w:szCs w:val="22"/>
              </w:rPr>
            </w:pPr>
          </w:p>
          <w:p w14:paraId="47D685A1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D14D81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sz w:val="22"/>
                <w:szCs w:val="22"/>
              </w:rPr>
              <w:t xml:space="preserve">            Name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97036F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AC36A0" w:rsidRPr="005074B3" w14:paraId="05F546E7" w14:textId="77777777" w:rsidTr="00AC36A0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E6A45" w14:textId="77777777" w:rsidR="00AC36A0" w:rsidRPr="005074B3" w:rsidRDefault="00AC36A0" w:rsidP="00AC36A0">
            <w:pPr>
              <w:tabs>
                <w:tab w:val="left" w:pos="776"/>
              </w:tabs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sz w:val="22"/>
                <w:szCs w:val="22"/>
              </w:rPr>
              <w:t>Title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3FBFCB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bCs/>
                <w:sz w:val="22"/>
                <w:szCs w:val="22"/>
              </w:rPr>
              <w:t>Representative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ADA9C9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sz w:val="22"/>
                <w:szCs w:val="22"/>
              </w:rPr>
              <w:t xml:space="preserve">            Title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575218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  <w:tr w:rsidR="00AC36A0" w:rsidRPr="005074B3" w14:paraId="7935DA4B" w14:textId="77777777" w:rsidTr="00AC36A0"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DB9C7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sz w:val="22"/>
                <w:szCs w:val="22"/>
              </w:rPr>
              <w:t>Date: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BCC10F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475E5F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  <w:r w:rsidRPr="005074B3">
              <w:rPr>
                <w:rFonts w:ascii="Georgia" w:hAnsi="Georgia" w:cstheme="minorHAnsi"/>
                <w:sz w:val="22"/>
                <w:szCs w:val="22"/>
              </w:rPr>
              <w:t xml:space="preserve">            Date: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FC6183" w14:textId="77777777" w:rsidR="00AC36A0" w:rsidRPr="005074B3" w:rsidRDefault="00AC36A0" w:rsidP="00AC36A0">
            <w:pPr>
              <w:rPr>
                <w:rFonts w:ascii="Georgia" w:hAnsi="Georgia" w:cstheme="minorHAnsi"/>
                <w:sz w:val="22"/>
                <w:szCs w:val="22"/>
              </w:rPr>
            </w:pPr>
          </w:p>
        </w:tc>
      </w:tr>
    </w:tbl>
    <w:p w14:paraId="7711F4A9" w14:textId="77777777" w:rsidR="006F3569" w:rsidRPr="005074B3" w:rsidRDefault="006F3569">
      <w:pPr>
        <w:rPr>
          <w:rFonts w:ascii="Georgia" w:hAnsi="Georgia"/>
        </w:rPr>
      </w:pPr>
    </w:p>
    <w:p w14:paraId="6EE9E501" w14:textId="77777777" w:rsidR="006F3569" w:rsidRPr="005074B3" w:rsidRDefault="006F3569">
      <w:pPr>
        <w:rPr>
          <w:rFonts w:ascii="Georgia" w:hAnsi="Georgia"/>
        </w:rPr>
      </w:pPr>
    </w:p>
    <w:p w14:paraId="6C9775A9" w14:textId="77777777" w:rsidR="00AC36A0" w:rsidRPr="005074B3" w:rsidRDefault="00AC36A0" w:rsidP="00AC36A0">
      <w:pPr>
        <w:rPr>
          <w:rFonts w:ascii="Georgia" w:hAnsi="Georgia" w:cstheme="minorHAnsi"/>
        </w:rPr>
      </w:pPr>
    </w:p>
    <w:p w14:paraId="0989CA56" w14:textId="77777777" w:rsidR="00AC36A0" w:rsidRPr="005074B3" w:rsidRDefault="00AC36A0" w:rsidP="00AC36A0">
      <w:pPr>
        <w:rPr>
          <w:rFonts w:ascii="Georgia" w:hAnsi="Georgia" w:cstheme="minorHAnsi"/>
        </w:rPr>
      </w:pPr>
      <w:r w:rsidRPr="005074B3">
        <w:rPr>
          <w:rFonts w:ascii="Georgia" w:hAnsi="Georgia" w:cstheme="minorHAnsi"/>
        </w:rPr>
        <w:t>*This proxy form (and any power of attorney or other authority) must be delivered to the Company 48 hours prior to the meeting. The Proxy need not be a member of the Company.</w:t>
      </w:r>
    </w:p>
    <w:p w14:paraId="0623F520" w14:textId="7338E4D1" w:rsidR="00AC36A0" w:rsidRPr="005074B3" w:rsidRDefault="00AC36A0" w:rsidP="00AC36A0">
      <w:pPr>
        <w:rPr>
          <w:rFonts w:ascii="Georgia" w:eastAsia="Times New Roman" w:hAnsi="Georgia" w:cstheme="minorHAnsi"/>
          <w:color w:val="000000"/>
          <w:lang w:eastAsia="en-GB"/>
        </w:rPr>
      </w:pPr>
      <w:r w:rsidRPr="005074B3">
        <w:rPr>
          <w:rFonts w:ascii="Georgia" w:eastAsia="Times New Roman" w:hAnsi="Georgia" w:cstheme="minorHAnsi"/>
          <w:color w:val="000000"/>
          <w:lang w:eastAsia="en-GB"/>
        </w:rPr>
        <w:t xml:space="preserve">Please contact MPE&amp;VCA office should you be unsure of your membership status or eligibility to vote. Please return the completed proxy form to the Secretariat by </w:t>
      </w:r>
      <w:r w:rsidR="008A5ECC">
        <w:rPr>
          <w:rFonts w:ascii="Georgia" w:eastAsia="Times New Roman" w:hAnsi="Georgia" w:cstheme="minorHAnsi"/>
          <w:color w:val="000000"/>
          <w:lang w:eastAsia="en-GB"/>
        </w:rPr>
        <w:t>3</w:t>
      </w:r>
      <w:r w:rsidRPr="005074B3">
        <w:rPr>
          <w:rFonts w:ascii="Georgia" w:eastAsia="Times New Roman" w:hAnsi="Georgia" w:cstheme="minorHAnsi"/>
          <w:color w:val="000000"/>
          <w:lang w:eastAsia="en-GB"/>
        </w:rPr>
        <w:t>:30 PM MMT on</w:t>
      </w:r>
      <w:r w:rsidR="008A5ECC">
        <w:rPr>
          <w:rFonts w:ascii="Georgia" w:eastAsia="Times New Roman" w:hAnsi="Georgia" w:cstheme="minorHAnsi"/>
          <w:color w:val="000000"/>
          <w:lang w:eastAsia="en-GB"/>
        </w:rPr>
        <w:t xml:space="preserve"> </w:t>
      </w:r>
      <w:r w:rsidR="002F1A8A">
        <w:rPr>
          <w:rFonts w:ascii="Georgia" w:eastAsia="Times New Roman" w:hAnsi="Georgia" w:cs="Times New Roman"/>
        </w:rPr>
        <w:t>3</w:t>
      </w:r>
      <w:r w:rsidR="002F1A8A">
        <w:rPr>
          <w:rFonts w:ascii="Georgia" w:eastAsia="Times New Roman" w:hAnsi="Georgia" w:cs="Times New Roman"/>
          <w:vertAlign w:val="superscript"/>
        </w:rPr>
        <w:t>rd</w:t>
      </w:r>
      <w:r w:rsidR="008A5ECC">
        <w:rPr>
          <w:rFonts w:ascii="Georgia" w:eastAsia="Times New Roman" w:hAnsi="Georgia" w:cstheme="minorHAnsi"/>
          <w:color w:val="000000"/>
          <w:lang w:eastAsia="en-GB"/>
        </w:rPr>
        <w:t xml:space="preserve"> December 2024</w:t>
      </w:r>
      <w:r w:rsidRPr="005074B3">
        <w:rPr>
          <w:rFonts w:ascii="Georgia" w:eastAsia="Times New Roman" w:hAnsi="Georgia" w:cstheme="minorHAnsi"/>
          <w:color w:val="000000"/>
          <w:lang w:eastAsia="en-GB"/>
        </w:rPr>
        <w:t xml:space="preserve"> Email:</w:t>
      </w:r>
      <w:r w:rsidR="002F1A8A">
        <w:rPr>
          <w:rFonts w:ascii="Georgia" w:eastAsia="Times New Roman" w:hAnsi="Georgia" w:cstheme="minorHAnsi"/>
          <w:color w:val="000000"/>
          <w:lang w:eastAsia="en-GB"/>
        </w:rPr>
        <w:t xml:space="preserve"> </w:t>
      </w:r>
      <w:hyperlink r:id="rId7" w:history="1">
        <w:r w:rsidR="002F1A8A" w:rsidRPr="00BE6CD9">
          <w:rPr>
            <w:rStyle w:val="Hyperlink"/>
            <w:rFonts w:ascii="Georgia" w:eastAsia="Times New Roman" w:hAnsi="Georgia" w:cstheme="minorHAnsi"/>
            <w:lang w:eastAsia="en-GB"/>
          </w:rPr>
          <w:t>info@mpevca.org</w:t>
        </w:r>
      </w:hyperlink>
      <w:r w:rsidR="002F1A8A">
        <w:rPr>
          <w:rFonts w:ascii="Georgia" w:eastAsia="Times New Roman" w:hAnsi="Georgia" w:cstheme="minorHAnsi"/>
          <w:color w:val="000000"/>
          <w:lang w:eastAsia="en-GB"/>
        </w:rPr>
        <w:t xml:space="preserve"> </w:t>
      </w:r>
      <w:r w:rsidR="006F4E3C" w:rsidRPr="005074B3">
        <w:rPr>
          <w:rStyle w:val="Hyperlink"/>
          <w:rFonts w:ascii="Georgia" w:hAnsi="Georgia"/>
          <w:color w:val="auto"/>
          <w:u w:val="none"/>
        </w:rPr>
        <w:t>and CC:</w:t>
      </w:r>
      <w:r w:rsidR="002F1A8A">
        <w:rPr>
          <w:rStyle w:val="Hyperlink"/>
          <w:rFonts w:ascii="Georgia" w:hAnsi="Georgia"/>
          <w:color w:val="auto"/>
          <w:u w:val="none"/>
        </w:rPr>
        <w:t xml:space="preserve"> </w:t>
      </w:r>
      <w:r w:rsidR="002F1A8A">
        <w:rPr>
          <w:rStyle w:val="Hyperlink"/>
          <w:rFonts w:ascii="Georgia" w:hAnsi="Georgia"/>
        </w:rPr>
        <w:t>juliet@mpevca.org.</w:t>
      </w:r>
    </w:p>
    <w:p w14:paraId="5AFC065D" w14:textId="77777777" w:rsidR="00753303" w:rsidRPr="005074B3" w:rsidRDefault="00753303" w:rsidP="00753303">
      <w:pPr>
        <w:rPr>
          <w:rFonts w:ascii="Georgia" w:eastAsia="Times New Roman" w:hAnsi="Georgia" w:cs="Times New Roman"/>
        </w:rPr>
      </w:pPr>
    </w:p>
    <w:p w14:paraId="32A1EB68" w14:textId="77777777" w:rsidR="00753303" w:rsidRPr="005074B3" w:rsidRDefault="00753303" w:rsidP="00753303">
      <w:pPr>
        <w:rPr>
          <w:rFonts w:ascii="Georgia" w:hAnsi="Georgia" w:cstheme="minorHAnsi"/>
        </w:rPr>
      </w:pPr>
    </w:p>
    <w:sectPr w:rsidR="00753303" w:rsidRPr="00507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343F8"/>
    <w:multiLevelType w:val="hybridMultilevel"/>
    <w:tmpl w:val="C04A7BA2"/>
    <w:lvl w:ilvl="0" w:tplc="A180431A">
      <w:start w:val="1"/>
      <w:numFmt w:val="low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8925B6"/>
    <w:multiLevelType w:val="hybridMultilevel"/>
    <w:tmpl w:val="FE48C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D007A"/>
    <w:multiLevelType w:val="hybridMultilevel"/>
    <w:tmpl w:val="02E2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7749E"/>
    <w:multiLevelType w:val="hybridMultilevel"/>
    <w:tmpl w:val="9B8E3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E7D04"/>
    <w:multiLevelType w:val="hybridMultilevel"/>
    <w:tmpl w:val="B31C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69"/>
    <w:rsid w:val="002F1A8A"/>
    <w:rsid w:val="00355BDB"/>
    <w:rsid w:val="003C0977"/>
    <w:rsid w:val="00482CC8"/>
    <w:rsid w:val="004D2A6A"/>
    <w:rsid w:val="005074B3"/>
    <w:rsid w:val="005A66F5"/>
    <w:rsid w:val="006F3569"/>
    <w:rsid w:val="006F4E3C"/>
    <w:rsid w:val="00753303"/>
    <w:rsid w:val="008A5ECC"/>
    <w:rsid w:val="00AC36A0"/>
    <w:rsid w:val="00AD6AD5"/>
    <w:rsid w:val="00B4527B"/>
    <w:rsid w:val="00D50D91"/>
    <w:rsid w:val="00D52A4A"/>
    <w:rsid w:val="00D760EE"/>
    <w:rsid w:val="00D84D38"/>
    <w:rsid w:val="00DD4A94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18DF5"/>
  <w15:docId w15:val="{44380459-857A-40FA-B1ED-E67957E2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D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C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55BDB"/>
    <w:pPr>
      <w:spacing w:after="0" w:line="240" w:lineRule="auto"/>
    </w:pPr>
    <w:rPr>
      <w:rFonts w:eastAsiaTheme="minorEastAsia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A9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F1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pevc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B51A20-362E-48FA-9A29-289BF98D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 VCA</dc:creator>
  <cp:keywords/>
  <dc:description/>
  <cp:lastModifiedBy>Microsoft Office User</cp:lastModifiedBy>
  <cp:revision>10</cp:revision>
  <dcterms:created xsi:type="dcterms:W3CDTF">2021-10-06T06:38:00Z</dcterms:created>
  <dcterms:modified xsi:type="dcterms:W3CDTF">2024-11-14T04:55:00Z</dcterms:modified>
</cp:coreProperties>
</file>